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5A" w:rsidRPr="006D0468" w:rsidRDefault="0025435A" w:rsidP="0025435A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D0468">
        <w:rPr>
          <w:rFonts w:ascii="Bookman Old Style" w:eastAsia="Times New Roman" w:hAnsi="Bookman Old Style" w:cs="Times New Roman"/>
          <w:b/>
          <w:sz w:val="24"/>
          <w:szCs w:val="24"/>
        </w:rPr>
        <w:t>JAMHURI YA MUUNGANO WA TANZANIA</w:t>
      </w:r>
    </w:p>
    <w:p w:rsidR="0025435A" w:rsidRPr="006D0468" w:rsidRDefault="0025435A" w:rsidP="0025435A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D0468">
        <w:rPr>
          <w:rFonts w:ascii="Bookman Old Style" w:eastAsia="Quattrocento" w:hAnsi="Bookman Old Style" w:cs="Quattrocento"/>
          <w:b/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2341880</wp:posOffset>
            </wp:positionH>
            <wp:positionV relativeFrom="margin">
              <wp:posOffset>603885</wp:posOffset>
            </wp:positionV>
            <wp:extent cx="1278890" cy="1243330"/>
            <wp:effectExtent l="0" t="0" r="0" b="0"/>
            <wp:wrapSquare wrapText="bothSides"/>
            <wp:docPr id="1" name="Picture 1" descr="Description: nembo ya taifa iliyo nzuri za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mbo ya taifa iliyo nzuri zai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0468">
        <w:rPr>
          <w:rFonts w:ascii="Bookman Old Style" w:eastAsia="Times New Roman" w:hAnsi="Bookman Old Style" w:cs="Times New Roman"/>
          <w:b/>
          <w:sz w:val="24"/>
          <w:szCs w:val="24"/>
        </w:rPr>
        <w:t>WIZARA YA VIWANDA NA BIASHARA</w:t>
      </w:r>
    </w:p>
    <w:p w:rsidR="0025435A" w:rsidRPr="00B43A06" w:rsidRDefault="0025435A" w:rsidP="0025435A">
      <w:pPr>
        <w:pStyle w:val="Normal1"/>
        <w:framePr w:w="6181" w:h="1426" w:hRule="exact" w:hSpace="180" w:wrap="around" w:vAnchor="page" w:hAnchor="text" w:x="108" w:y="2341"/>
        <w:tabs>
          <w:tab w:val="right" w:pos="3240"/>
        </w:tabs>
        <w:spacing w:after="0" w:line="240" w:lineRule="auto"/>
        <w:ind w:right="-194"/>
        <w:rPr>
          <w:rFonts w:ascii="Bookman Old Style" w:eastAsia="Quattrocento" w:hAnsi="Bookman Old Style" w:cs="Quattrocento"/>
          <w:i/>
        </w:rPr>
      </w:pPr>
      <w:r w:rsidRPr="00B43A06">
        <w:rPr>
          <w:rFonts w:ascii="Bookman Old Style" w:eastAsia="Quattrocento" w:hAnsi="Bookman Old Style" w:cs="Quattrocento"/>
          <w:i/>
        </w:rPr>
        <w:t>Simu: +255262963470</w:t>
      </w:r>
    </w:p>
    <w:p w:rsidR="0025435A" w:rsidRPr="00B43A06" w:rsidRDefault="00732D16" w:rsidP="0025435A">
      <w:pPr>
        <w:pStyle w:val="Normal1"/>
        <w:framePr w:w="6181" w:h="1426" w:hRule="exact" w:hSpace="180" w:wrap="around" w:vAnchor="page" w:hAnchor="text" w:x="108" w:y="2341"/>
        <w:tabs>
          <w:tab w:val="right" w:pos="3240"/>
        </w:tabs>
        <w:spacing w:after="0" w:line="240" w:lineRule="auto"/>
        <w:ind w:right="-194"/>
        <w:rPr>
          <w:rFonts w:ascii="Bookman Old Style" w:eastAsia="Quattrocento" w:hAnsi="Bookman Old Style" w:cs="Quattrocento"/>
          <w:i/>
          <w:color w:val="0000FF"/>
          <w:u w:val="single"/>
        </w:rPr>
      </w:pPr>
      <w:r w:rsidRPr="00B43A06">
        <w:rPr>
          <w:rFonts w:ascii="Bookman Old Style" w:eastAsia="Quattrocento" w:hAnsi="Bookman Old Style" w:cs="Quattrocento"/>
          <w:i/>
        </w:rPr>
        <w:t>Barua Pepe</w:t>
      </w:r>
      <w:r w:rsidR="0025435A" w:rsidRPr="00B43A06">
        <w:rPr>
          <w:rFonts w:ascii="Bookman Old Style" w:eastAsia="Quattrocento" w:hAnsi="Bookman Old Style" w:cs="Quattrocento"/>
          <w:i/>
        </w:rPr>
        <w:t xml:space="preserve">: </w:t>
      </w:r>
      <w:hyperlink r:id="rId5" w:history="1">
        <w:r w:rsidR="0025435A" w:rsidRPr="00B43A06">
          <w:rPr>
            <w:rFonts w:ascii="Bookman Old Style" w:eastAsia="Quattrocento" w:hAnsi="Bookman Old Style" w:cs="Quattrocento"/>
            <w:i/>
            <w:color w:val="0000FF"/>
            <w:u w:val="single"/>
          </w:rPr>
          <w:t>ps@mit.go.tz</w:t>
        </w:r>
      </w:hyperlink>
    </w:p>
    <w:p w:rsidR="0025435A" w:rsidRPr="00B43A06" w:rsidRDefault="00732D16" w:rsidP="0025435A">
      <w:pPr>
        <w:pStyle w:val="Normal1"/>
        <w:framePr w:w="6181" w:h="1426" w:hRule="exact" w:hSpace="180" w:wrap="around" w:vAnchor="page" w:hAnchor="text" w:x="108" w:y="2341"/>
        <w:tabs>
          <w:tab w:val="right" w:pos="3240"/>
        </w:tabs>
        <w:spacing w:after="0" w:line="240" w:lineRule="auto"/>
        <w:ind w:right="-194"/>
        <w:rPr>
          <w:rFonts w:ascii="Bookman Old Style" w:eastAsia="Quattrocento" w:hAnsi="Bookman Old Style" w:cs="Quattrocento"/>
          <w:i/>
        </w:rPr>
      </w:pPr>
      <w:r w:rsidRPr="00B43A06">
        <w:rPr>
          <w:rFonts w:ascii="Bookman Old Style" w:eastAsia="Quattrocento" w:hAnsi="Bookman Old Style" w:cs="Quattrocento"/>
          <w:i/>
        </w:rPr>
        <w:t>Barua Pepe</w:t>
      </w:r>
      <w:r w:rsidR="0025435A" w:rsidRPr="00B43A06">
        <w:rPr>
          <w:rFonts w:ascii="Bookman Old Style" w:eastAsia="Quattrocento" w:hAnsi="Bookman Old Style" w:cs="Quattrocento"/>
          <w:i/>
        </w:rPr>
        <w:t xml:space="preserve">: </w:t>
      </w:r>
      <w:r w:rsidR="0025435A" w:rsidRPr="00B43A06">
        <w:rPr>
          <w:rFonts w:ascii="Bookman Old Style" w:eastAsia="Quattrocento" w:hAnsi="Bookman Old Style" w:cs="Quattrocento"/>
          <w:i/>
          <w:color w:val="0000FF"/>
          <w:u w:val="single"/>
        </w:rPr>
        <w:t>gcu@mit.go.tz</w:t>
      </w:r>
    </w:p>
    <w:p w:rsidR="0025435A" w:rsidRPr="00B43A06" w:rsidRDefault="00732D16" w:rsidP="0025435A">
      <w:pPr>
        <w:pStyle w:val="Normal1"/>
        <w:framePr w:w="6181" w:h="1426" w:hRule="exact" w:hSpace="180" w:wrap="around" w:vAnchor="page" w:hAnchor="text" w:x="108" w:y="2341"/>
        <w:tabs>
          <w:tab w:val="right" w:pos="3240"/>
        </w:tabs>
        <w:spacing w:after="0" w:line="240" w:lineRule="auto"/>
        <w:ind w:right="-194"/>
        <w:rPr>
          <w:rFonts w:ascii="Bookman Old Style" w:eastAsia="Quattrocento" w:hAnsi="Bookman Old Style" w:cs="Quattrocento"/>
          <w:i/>
          <w:color w:val="0000FF"/>
          <w:u w:val="single"/>
        </w:rPr>
      </w:pPr>
      <w:r w:rsidRPr="00B43A06">
        <w:rPr>
          <w:rFonts w:ascii="Bookman Old Style" w:eastAsia="Quattrocento" w:hAnsi="Bookman Old Style" w:cs="Quattrocento"/>
          <w:i/>
        </w:rPr>
        <w:t>Tovuti</w:t>
      </w:r>
      <w:r w:rsidR="0025435A" w:rsidRPr="00B43A06">
        <w:rPr>
          <w:rFonts w:ascii="Bookman Old Style" w:eastAsia="Quattrocento" w:hAnsi="Bookman Old Style" w:cs="Quattrocento"/>
          <w:i/>
        </w:rPr>
        <w:t xml:space="preserve">: </w:t>
      </w:r>
      <w:hyperlink r:id="rId6" w:history="1">
        <w:r w:rsidR="0025435A" w:rsidRPr="00B43A06">
          <w:rPr>
            <w:rFonts w:ascii="Bookman Old Style" w:eastAsia="Quattrocento" w:hAnsi="Bookman Old Style" w:cs="Quattrocento"/>
            <w:i/>
            <w:color w:val="0000FF"/>
            <w:u w:val="single"/>
          </w:rPr>
          <w:t>www.mit.go.tz</w:t>
        </w:r>
      </w:hyperlink>
    </w:p>
    <w:p w:rsidR="0025435A" w:rsidRPr="00B43A06" w:rsidRDefault="00732D16" w:rsidP="0025435A">
      <w:pPr>
        <w:pStyle w:val="Normal1"/>
        <w:framePr w:w="6181" w:h="1426" w:hRule="exact" w:hSpace="180" w:wrap="around" w:vAnchor="page" w:hAnchor="text" w:x="108" w:y="2341"/>
        <w:tabs>
          <w:tab w:val="right" w:pos="3240"/>
        </w:tabs>
        <w:spacing w:after="0" w:line="240" w:lineRule="auto"/>
        <w:ind w:right="-194"/>
        <w:rPr>
          <w:rFonts w:ascii="Bookman Old Style" w:eastAsia="Quattrocento" w:hAnsi="Bookman Old Style" w:cs="Quattrocento"/>
          <w:i/>
        </w:rPr>
      </w:pPr>
      <w:r w:rsidRPr="00B43A06">
        <w:rPr>
          <w:rFonts w:ascii="Bookman Old Style" w:eastAsia="Quattrocento" w:hAnsi="Bookman Old Style" w:cs="Quattrocento"/>
          <w:i/>
        </w:rPr>
        <w:t>Nukushi</w:t>
      </w:r>
      <w:r w:rsidR="0025435A" w:rsidRPr="00B43A06">
        <w:rPr>
          <w:rFonts w:ascii="Bookman Old Style" w:eastAsia="Quattrocento" w:hAnsi="Bookman Old Style" w:cs="Quattrocento"/>
          <w:i/>
        </w:rPr>
        <w:t>: +255262963117</w:t>
      </w:r>
    </w:p>
    <w:p w:rsidR="0025435A" w:rsidRPr="006D0468" w:rsidRDefault="0025435A" w:rsidP="0025435A">
      <w:pPr>
        <w:pStyle w:val="Normal1"/>
        <w:framePr w:w="6181" w:h="1426" w:hRule="exact" w:hSpace="180" w:wrap="around" w:vAnchor="page" w:hAnchor="text" w:x="108" w:y="2341"/>
        <w:tabs>
          <w:tab w:val="right" w:pos="3240"/>
        </w:tabs>
        <w:spacing w:after="0" w:line="240" w:lineRule="auto"/>
        <w:ind w:right="-194"/>
        <w:rPr>
          <w:rFonts w:ascii="Bookman Old Style" w:eastAsia="Quattrocento" w:hAnsi="Bookman Old Style" w:cs="Quattrocento"/>
          <w:b/>
          <w:i/>
          <w:sz w:val="20"/>
          <w:szCs w:val="20"/>
        </w:rPr>
      </w:pPr>
    </w:p>
    <w:p w:rsidR="0025435A" w:rsidRPr="006D0468" w:rsidRDefault="0025435A" w:rsidP="0025435A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jc w:val="right"/>
        <w:rPr>
          <w:rFonts w:ascii="Bookman Old Style" w:hAnsi="Bookman Old Style"/>
          <w:b/>
          <w:i/>
        </w:rPr>
      </w:pPr>
    </w:p>
    <w:p w:rsidR="0025435A" w:rsidRPr="00B43A06" w:rsidRDefault="004B51F7" w:rsidP="004B51F7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ind w:left="1440"/>
        <w:jc w:val="both"/>
        <w:rPr>
          <w:rFonts w:ascii="Bookman Old Style" w:hAnsi="Bookman Old Style"/>
        </w:rPr>
      </w:pPr>
      <w:r w:rsidRPr="00B43A06">
        <w:rPr>
          <w:rFonts w:ascii="Bookman Old Style" w:hAnsi="Bookman Old Style"/>
        </w:rPr>
        <w:t xml:space="preserve">Mji </w:t>
      </w:r>
      <w:r w:rsidR="00B1629F">
        <w:rPr>
          <w:rFonts w:ascii="Bookman Old Style" w:hAnsi="Bookman Old Style"/>
        </w:rPr>
        <w:t>wa serikali</w:t>
      </w:r>
    </w:p>
    <w:p w:rsidR="0025435A" w:rsidRPr="00B43A06" w:rsidRDefault="00B1629F" w:rsidP="004B51F7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Mtumba</w:t>
      </w:r>
    </w:p>
    <w:p w:rsidR="0025435A" w:rsidRPr="00B43A06" w:rsidRDefault="00B1629F" w:rsidP="004B51F7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Mtaa wa Viwanda</w:t>
      </w:r>
    </w:p>
    <w:p w:rsidR="004B51F7" w:rsidRPr="00B43A06" w:rsidRDefault="00B1629F" w:rsidP="004B51F7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S.L.P 2996</w:t>
      </w:r>
    </w:p>
    <w:p w:rsidR="0025435A" w:rsidRPr="00B43A06" w:rsidRDefault="004B51F7" w:rsidP="004B51F7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ind w:left="1440"/>
        <w:jc w:val="both"/>
        <w:rPr>
          <w:rFonts w:ascii="Bookman Old Style" w:hAnsi="Bookman Old Style"/>
          <w:i/>
        </w:rPr>
      </w:pPr>
      <w:r w:rsidRPr="00B43A06">
        <w:rPr>
          <w:rFonts w:ascii="Bookman Old Style" w:hAnsi="Bookman Old Style"/>
        </w:rPr>
        <w:t>Dodoma.</w:t>
      </w:r>
    </w:p>
    <w:p w:rsidR="0025435A" w:rsidRPr="006D0468" w:rsidRDefault="0025435A" w:rsidP="0025435A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5435A" w:rsidRPr="006D0468" w:rsidRDefault="0025435A" w:rsidP="0025435A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5435A" w:rsidRPr="006D0468" w:rsidRDefault="0025435A" w:rsidP="0025435A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B51F7" w:rsidRPr="006D0468" w:rsidRDefault="004B51F7" w:rsidP="004B51F7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D0468">
        <w:rPr>
          <w:rFonts w:ascii="Bookman Old Style" w:eastAsia="Times New Roman" w:hAnsi="Bookman Old Style" w:cs="Times New Roman"/>
          <w:b/>
          <w:sz w:val="24"/>
          <w:szCs w:val="24"/>
        </w:rPr>
        <w:t>SALAMU ZA POLE</w:t>
      </w:r>
    </w:p>
    <w:p w:rsidR="004B51F7" w:rsidRPr="006D0468" w:rsidRDefault="004B51F7" w:rsidP="004B51F7">
      <w:pPr>
        <w:pStyle w:val="Normal1"/>
        <w:tabs>
          <w:tab w:val="left" w:pos="1800"/>
          <w:tab w:val="left" w:pos="1830"/>
          <w:tab w:val="center" w:pos="4320"/>
          <w:tab w:val="left" w:pos="4680"/>
          <w:tab w:val="left" w:pos="5040"/>
        </w:tabs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F0B46" w:rsidRPr="00967690" w:rsidRDefault="0099496B" w:rsidP="0099496B">
      <w:pPr>
        <w:tabs>
          <w:tab w:val="left" w:pos="4680"/>
        </w:tabs>
        <w:spacing w:after="0"/>
        <w:jc w:val="center"/>
        <w:rPr>
          <w:rFonts w:ascii="Bookman Old Style" w:hAnsi="Bookman Old Style" w:cs="Tahoma"/>
          <w:sz w:val="24"/>
          <w:szCs w:val="24"/>
        </w:rPr>
      </w:pPr>
      <w:r w:rsidRPr="00967690">
        <w:rPr>
          <w:rFonts w:ascii="Bookman Old Style" w:hAnsi="Bookman Old Style" w:cs="Tahoma"/>
          <w:sz w:val="24"/>
          <w:szCs w:val="24"/>
        </w:rPr>
        <w:t>TAARIFA KWA UMMA</w:t>
      </w:r>
    </w:p>
    <w:p w:rsidR="005250E0" w:rsidRDefault="005250E0" w:rsidP="005250E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B26CB" w:rsidRPr="006D0468" w:rsidRDefault="006B26CB" w:rsidP="005250E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4B51F7" w:rsidRPr="006B26CB" w:rsidRDefault="00030FFC" w:rsidP="005250E0">
      <w:pPr>
        <w:spacing w:after="0"/>
        <w:rPr>
          <w:rFonts w:ascii="Bookman Old Style" w:hAnsi="Bookman Old Style"/>
          <w:b/>
          <w:sz w:val="24"/>
          <w:szCs w:val="24"/>
        </w:rPr>
      </w:pPr>
      <w:r w:rsidRPr="006B26CB">
        <w:rPr>
          <w:rFonts w:ascii="Bookman Old Style" w:hAnsi="Bookman Old Style"/>
          <w:b/>
          <w:sz w:val="24"/>
          <w:szCs w:val="24"/>
        </w:rPr>
        <w:t xml:space="preserve">20 </w:t>
      </w:r>
      <w:proofErr w:type="spellStart"/>
      <w:r w:rsidRPr="006B26CB">
        <w:rPr>
          <w:rFonts w:ascii="Bookman Old Style" w:hAnsi="Bookman Old Style"/>
          <w:b/>
          <w:sz w:val="24"/>
          <w:szCs w:val="24"/>
        </w:rPr>
        <w:t>Oktoba</w:t>
      </w:r>
      <w:proofErr w:type="spellEnd"/>
      <w:r w:rsidR="004B51F7" w:rsidRPr="006B26CB">
        <w:rPr>
          <w:rFonts w:ascii="Bookman Old Style" w:hAnsi="Bookman Old Style"/>
          <w:b/>
          <w:sz w:val="24"/>
          <w:szCs w:val="24"/>
        </w:rPr>
        <w:t>, 2020 - Dodoma</w:t>
      </w:r>
    </w:p>
    <w:p w:rsidR="004B51F7" w:rsidRPr="006B26CB" w:rsidRDefault="004B51F7" w:rsidP="005250E0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B26CB">
        <w:rPr>
          <w:rFonts w:ascii="Bookman Old Style" w:hAnsi="Bookman Old Style"/>
          <w:sz w:val="24"/>
          <w:szCs w:val="24"/>
        </w:rPr>
        <w:t>Waziri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B26CB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Viwanda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na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Biashara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Mhe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. Innocent </w:t>
      </w:r>
      <w:proofErr w:type="spellStart"/>
      <w:r w:rsidRPr="006B26CB">
        <w:rPr>
          <w:rFonts w:ascii="Bookman Old Style" w:hAnsi="Bookman Old Style"/>
          <w:sz w:val="24"/>
          <w:szCs w:val="24"/>
        </w:rPr>
        <w:t>Bashungwa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anatoa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salamu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z</w:t>
      </w:r>
      <w:r w:rsidR="00967690">
        <w:rPr>
          <w:rFonts w:ascii="Bookman Old Style" w:hAnsi="Bookman Old Style"/>
          <w:sz w:val="24"/>
          <w:szCs w:val="24"/>
        </w:rPr>
        <w:t>a</w:t>
      </w:r>
      <w:proofErr w:type="spellEnd"/>
      <w:r w:rsidR="00967690">
        <w:rPr>
          <w:rFonts w:ascii="Bookman Old Style" w:hAnsi="Bookman Old Style"/>
          <w:sz w:val="24"/>
          <w:szCs w:val="24"/>
        </w:rPr>
        <w:t xml:space="preserve"> pole </w:t>
      </w:r>
      <w:proofErr w:type="spellStart"/>
      <w:proofErr w:type="gramStart"/>
      <w:r w:rsidR="00967690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="009676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sz w:val="24"/>
          <w:szCs w:val="24"/>
        </w:rPr>
        <w:t>familia</w:t>
      </w:r>
      <w:proofErr w:type="spellEnd"/>
      <w:r w:rsidR="0096769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967690">
        <w:rPr>
          <w:rFonts w:ascii="Bookman Old Style" w:hAnsi="Bookman Old Style"/>
          <w:sz w:val="24"/>
          <w:szCs w:val="24"/>
        </w:rPr>
        <w:t>ndugu</w:t>
      </w:r>
      <w:proofErr w:type="spellEnd"/>
      <w:r w:rsidR="009676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sz w:val="24"/>
          <w:szCs w:val="24"/>
        </w:rPr>
        <w:t>jamaa</w:t>
      </w:r>
      <w:proofErr w:type="spellEnd"/>
      <w:r w:rsidR="009676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sz w:val="24"/>
          <w:szCs w:val="24"/>
        </w:rPr>
        <w:t>na</w:t>
      </w:r>
      <w:proofErr w:type="spellEnd"/>
      <w:r w:rsidR="009676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sz w:val="24"/>
          <w:szCs w:val="24"/>
        </w:rPr>
        <w:t>marafiki</w:t>
      </w:r>
      <w:proofErr w:type="spellEnd"/>
      <w:r w:rsidR="0096769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sz w:val="24"/>
          <w:szCs w:val="24"/>
        </w:rPr>
        <w:t>k</w:t>
      </w:r>
      <w:r w:rsidRPr="006B26CB">
        <w:rPr>
          <w:rFonts w:ascii="Bookman Old Style" w:hAnsi="Bookman Old Style"/>
          <w:sz w:val="24"/>
          <w:szCs w:val="24"/>
        </w:rPr>
        <w:t>ufuatia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kifo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6B26CB">
        <w:rPr>
          <w:rFonts w:ascii="Bookman Old Style" w:hAnsi="Bookman Old Style"/>
          <w:sz w:val="24"/>
          <w:szCs w:val="24"/>
        </w:rPr>
        <w:t>Mtendaji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Mkuu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wa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Shirika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6B26CB">
        <w:rPr>
          <w:rFonts w:ascii="Bookman Old Style" w:hAnsi="Bookman Old Style"/>
          <w:sz w:val="24"/>
          <w:szCs w:val="24"/>
        </w:rPr>
        <w:t>Maendeleo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6B26CB">
        <w:rPr>
          <w:rFonts w:ascii="Bookman Old Style" w:hAnsi="Bookman Old Style"/>
          <w:sz w:val="24"/>
          <w:szCs w:val="24"/>
        </w:rPr>
        <w:t>Taifa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(NDC), Prof. Damian M. </w:t>
      </w:r>
      <w:proofErr w:type="spellStart"/>
      <w:r w:rsidRPr="006B26CB">
        <w:rPr>
          <w:rFonts w:ascii="Bookman Old Style" w:hAnsi="Bookman Old Style"/>
          <w:sz w:val="24"/>
          <w:szCs w:val="24"/>
        </w:rPr>
        <w:t>Gabagambi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aliyefariki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dunia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leo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tarehe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20 </w:t>
      </w:r>
      <w:proofErr w:type="spellStart"/>
      <w:r w:rsidRPr="006B26CB">
        <w:rPr>
          <w:rFonts w:ascii="Bookman Old Style" w:hAnsi="Bookman Old Style"/>
          <w:sz w:val="24"/>
          <w:szCs w:val="24"/>
        </w:rPr>
        <w:t>Oktoba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, 2020 </w:t>
      </w:r>
      <w:proofErr w:type="spellStart"/>
      <w:r w:rsidRPr="006B26CB">
        <w:rPr>
          <w:rFonts w:ascii="Bookman Old Style" w:hAnsi="Bookman Old Style"/>
          <w:sz w:val="24"/>
          <w:szCs w:val="24"/>
        </w:rPr>
        <w:t>katika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hospitali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ya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Taifa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ya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Muhimbili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jijini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Dar </w:t>
      </w:r>
      <w:proofErr w:type="spellStart"/>
      <w:r w:rsidRPr="006B26CB">
        <w:rPr>
          <w:rFonts w:ascii="Bookman Old Style" w:hAnsi="Bookman Old Style"/>
          <w:sz w:val="24"/>
          <w:szCs w:val="24"/>
        </w:rPr>
        <w:t>es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salaam.</w:t>
      </w: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6B26CB">
        <w:rPr>
          <w:rFonts w:ascii="Bookman Old Style" w:hAnsi="Bookman Old Style"/>
          <w:b/>
          <w:i/>
          <w:sz w:val="24"/>
          <w:szCs w:val="24"/>
        </w:rPr>
        <w:t>“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Nimepokea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proofErr w:type="gramStart"/>
      <w:r w:rsidRPr="006B26CB">
        <w:rPr>
          <w:rFonts w:ascii="Bookman Old Style" w:hAnsi="Bookman Old Style"/>
          <w:b/>
          <w:i/>
          <w:sz w:val="24"/>
          <w:szCs w:val="24"/>
        </w:rPr>
        <w:t>kwa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masikitiko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makubwa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taarif</w:t>
      </w:r>
      <w:r w:rsidR="00967690">
        <w:rPr>
          <w:rFonts w:ascii="Bookman Old Style" w:hAnsi="Bookman Old Style"/>
          <w:b/>
          <w:i/>
          <w:sz w:val="24"/>
          <w:szCs w:val="24"/>
        </w:rPr>
        <w:t>a</w:t>
      </w:r>
      <w:proofErr w:type="spellEnd"/>
      <w:r w:rsidR="00967690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ya</w:t>
      </w:r>
      <w:proofErr w:type="spellEnd"/>
      <w:r w:rsidR="00967690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msiba</w:t>
      </w:r>
      <w:proofErr w:type="spellEnd"/>
      <w:r w:rsidR="00967690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wa</w:t>
      </w:r>
      <w:proofErr w:type="spellEnd"/>
      <w:r w:rsidR="00967690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Mtendaji</w:t>
      </w:r>
      <w:proofErr w:type="spellEnd"/>
      <w:r w:rsidR="00967690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Mkuu</w:t>
      </w:r>
      <w:proofErr w:type="spellEnd"/>
      <w:r w:rsidR="00967690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wa</w:t>
      </w:r>
      <w:proofErr w:type="spellEnd"/>
      <w:proofErr w:type="gramEnd"/>
      <w:r w:rsidR="00967690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Shirika</w:t>
      </w:r>
      <w:proofErr w:type="spellEnd"/>
      <w:r w:rsidR="00967690">
        <w:rPr>
          <w:rFonts w:ascii="Bookman Old Style" w:hAnsi="Bookman Old Style"/>
          <w:b/>
          <w:i/>
          <w:sz w:val="24"/>
          <w:szCs w:val="24"/>
        </w:rPr>
        <w:t xml:space="preserve"> la </w:t>
      </w:r>
      <w:proofErr w:type="spellStart"/>
      <w:r w:rsidR="00967690">
        <w:rPr>
          <w:rFonts w:ascii="Bookman Old Style" w:hAnsi="Bookman Old Style"/>
          <w:b/>
          <w:i/>
          <w:sz w:val="24"/>
          <w:szCs w:val="24"/>
        </w:rPr>
        <w:t>M</w:t>
      </w:r>
      <w:r w:rsidRPr="006B26CB">
        <w:rPr>
          <w:rFonts w:ascii="Bookman Old Style" w:hAnsi="Bookman Old Style"/>
          <w:b/>
          <w:i/>
          <w:sz w:val="24"/>
          <w:szCs w:val="24"/>
        </w:rPr>
        <w:t>aendeleo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la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Taifa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(NDC),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Natambua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mchango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wake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mkubwa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katika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kuendeleza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Sekta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ya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Viwanda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na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Biashara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hapa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b/>
          <w:i/>
          <w:sz w:val="24"/>
          <w:szCs w:val="24"/>
        </w:rPr>
        <w:t>nchini</w:t>
      </w:r>
      <w:proofErr w:type="spellEnd"/>
      <w:r w:rsidRPr="006B26CB">
        <w:rPr>
          <w:rFonts w:ascii="Bookman Old Style" w:hAnsi="Bookman Old Style"/>
          <w:b/>
          <w:i/>
          <w:sz w:val="24"/>
          <w:szCs w:val="24"/>
        </w:rPr>
        <w:t>”.</w:t>
      </w: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6B26CB">
        <w:rPr>
          <w:rFonts w:ascii="Bookman Old Style" w:hAnsi="Bookman Old Style"/>
          <w:sz w:val="24"/>
          <w:szCs w:val="24"/>
        </w:rPr>
        <w:t>Mhe</w:t>
      </w:r>
      <w:proofErr w:type="spellEnd"/>
      <w:r w:rsidRPr="006B26CB">
        <w:rPr>
          <w:rFonts w:ascii="Bookman Old Style" w:hAnsi="Bookman Old Style"/>
          <w:sz w:val="24"/>
          <w:szCs w:val="24"/>
        </w:rPr>
        <w:t>.</w:t>
      </w:r>
      <w:proofErr w:type="gram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Bashungwa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ametoa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pole </w:t>
      </w:r>
      <w:proofErr w:type="spellStart"/>
      <w:proofErr w:type="gramStart"/>
      <w:r w:rsidRPr="006B26CB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menejimenti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na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wafanyakazi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wa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Shirika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6B26CB">
        <w:rPr>
          <w:rFonts w:ascii="Bookman Old Style" w:hAnsi="Bookman Old Style"/>
          <w:sz w:val="24"/>
          <w:szCs w:val="24"/>
        </w:rPr>
        <w:t>Maendeleo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6B26CB">
        <w:rPr>
          <w:rFonts w:ascii="Bookman Old Style" w:hAnsi="Bookman Old Style"/>
          <w:sz w:val="24"/>
          <w:szCs w:val="24"/>
        </w:rPr>
        <w:t>Taifa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(NDC) </w:t>
      </w:r>
      <w:proofErr w:type="spellStart"/>
      <w:r w:rsidRPr="006B26CB">
        <w:rPr>
          <w:rFonts w:ascii="Bookman Old Style" w:hAnsi="Bookman Old Style"/>
          <w:sz w:val="24"/>
          <w:szCs w:val="24"/>
        </w:rPr>
        <w:t>na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wadau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wote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wa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viwanda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na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biashara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hapa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B26CB">
        <w:rPr>
          <w:rFonts w:ascii="Bookman Old Style" w:hAnsi="Bookman Old Style"/>
          <w:sz w:val="24"/>
          <w:szCs w:val="24"/>
        </w:rPr>
        <w:t>nchini</w:t>
      </w:r>
      <w:proofErr w:type="spellEnd"/>
      <w:r w:rsidRPr="006B26CB">
        <w:rPr>
          <w:rFonts w:ascii="Bookman Old Style" w:hAnsi="Bookman Old Style"/>
          <w:sz w:val="24"/>
          <w:szCs w:val="24"/>
        </w:rPr>
        <w:t>.</w:t>
      </w: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B26CB">
        <w:rPr>
          <w:rFonts w:ascii="Bookman Old Style" w:hAnsi="Bookman Old Style"/>
          <w:sz w:val="24"/>
          <w:szCs w:val="24"/>
        </w:rPr>
        <w:t xml:space="preserve">“Bwana </w:t>
      </w:r>
      <w:proofErr w:type="spellStart"/>
      <w:r w:rsidRPr="006B26CB">
        <w:rPr>
          <w:rFonts w:ascii="Bookman Old Style" w:hAnsi="Bookman Old Style"/>
          <w:sz w:val="24"/>
          <w:szCs w:val="24"/>
        </w:rPr>
        <w:t>ametoa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B26CB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6B26CB">
        <w:rPr>
          <w:rFonts w:ascii="Bookman Old Style" w:hAnsi="Bookman Old Style"/>
          <w:sz w:val="24"/>
          <w:szCs w:val="24"/>
        </w:rPr>
        <w:t xml:space="preserve"> Bwana </w:t>
      </w:r>
      <w:proofErr w:type="spellStart"/>
      <w:r w:rsidRPr="006B26CB">
        <w:rPr>
          <w:rFonts w:ascii="Bookman Old Style" w:hAnsi="Bookman Old Style"/>
          <w:sz w:val="24"/>
          <w:szCs w:val="24"/>
        </w:rPr>
        <w:t>ametwaa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B26CB">
        <w:rPr>
          <w:rFonts w:ascii="Bookman Old Style" w:hAnsi="Bookman Old Style"/>
          <w:sz w:val="24"/>
          <w:szCs w:val="24"/>
        </w:rPr>
        <w:t>Jina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 la Bwana </w:t>
      </w:r>
      <w:proofErr w:type="spellStart"/>
      <w:r w:rsidRPr="006B26CB">
        <w:rPr>
          <w:rFonts w:ascii="Bookman Old Style" w:hAnsi="Bookman Old Style"/>
          <w:sz w:val="24"/>
          <w:szCs w:val="24"/>
        </w:rPr>
        <w:t>libarikiwe</w:t>
      </w:r>
      <w:proofErr w:type="spellEnd"/>
      <w:r w:rsidRPr="006B26CB">
        <w:rPr>
          <w:rFonts w:ascii="Bookman Old Style" w:hAnsi="Bookman Old Style"/>
          <w:sz w:val="24"/>
          <w:szCs w:val="24"/>
        </w:rPr>
        <w:t xml:space="preserve">”                                                                           </w:t>
      </w: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B26CB" w:rsidRPr="006B26CB" w:rsidRDefault="006B26CB" w:rsidP="006B26CB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F0B46" w:rsidRPr="006B26CB" w:rsidRDefault="009F0B46" w:rsidP="004B51F7">
      <w:pPr>
        <w:pStyle w:val="Normal1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B26CB">
        <w:rPr>
          <w:rFonts w:ascii="Bookman Old Style" w:eastAsia="Quattrocento" w:hAnsi="Bookman Old Style" w:cs="Quattrocento"/>
          <w:b/>
          <w:i/>
          <w:sz w:val="24"/>
          <w:szCs w:val="24"/>
        </w:rPr>
        <w:t>Imetolewa na:</w:t>
      </w:r>
    </w:p>
    <w:p w:rsidR="009F0B46" w:rsidRPr="006B26CB" w:rsidRDefault="009F0B46" w:rsidP="004B51F7">
      <w:pPr>
        <w:pStyle w:val="Normal1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B26CB">
        <w:rPr>
          <w:rFonts w:ascii="Bookman Old Style" w:eastAsia="Quattrocento" w:hAnsi="Bookman Old Style" w:cs="Quattrocento"/>
          <w:b/>
          <w:i/>
          <w:sz w:val="24"/>
          <w:szCs w:val="24"/>
        </w:rPr>
        <w:t>Kite</w:t>
      </w:r>
      <w:r w:rsidR="004B51F7" w:rsidRPr="006B26CB">
        <w:rPr>
          <w:rFonts w:ascii="Bookman Old Style" w:eastAsia="Quattrocento" w:hAnsi="Bookman Old Style" w:cs="Quattrocento"/>
          <w:b/>
          <w:i/>
          <w:sz w:val="24"/>
          <w:szCs w:val="24"/>
        </w:rPr>
        <w:t>ngo cha Mawasiliano</w:t>
      </w:r>
      <w:r w:rsidR="008930B6" w:rsidRPr="006B26CB">
        <w:rPr>
          <w:rFonts w:ascii="Bookman Old Style" w:eastAsia="Quattrocento" w:hAnsi="Bookman Old Style" w:cs="Quattrocento"/>
          <w:b/>
          <w:i/>
          <w:sz w:val="24"/>
          <w:szCs w:val="24"/>
        </w:rPr>
        <w:t xml:space="preserve"> Serikalini</w:t>
      </w:r>
      <w:r w:rsidR="004B51F7" w:rsidRPr="006B26CB">
        <w:rPr>
          <w:rFonts w:ascii="Bookman Old Style" w:eastAsia="Quattrocento" w:hAnsi="Bookman Old Style" w:cs="Quattrocento"/>
          <w:b/>
          <w:i/>
          <w:sz w:val="24"/>
          <w:szCs w:val="24"/>
        </w:rPr>
        <w:t>,</w:t>
      </w:r>
    </w:p>
    <w:p w:rsidR="0025435A" w:rsidRPr="006B26CB" w:rsidRDefault="009F0B46" w:rsidP="004B51F7">
      <w:pPr>
        <w:pStyle w:val="Normal1"/>
        <w:spacing w:after="0" w:line="240" w:lineRule="auto"/>
        <w:rPr>
          <w:rFonts w:ascii="Bookman Old Style" w:eastAsia="Quattrocento" w:hAnsi="Bookman Old Style" w:cs="Quattrocento"/>
          <w:b/>
          <w:i/>
          <w:sz w:val="24"/>
          <w:szCs w:val="24"/>
        </w:rPr>
      </w:pPr>
      <w:r w:rsidRPr="006B26CB">
        <w:rPr>
          <w:rFonts w:ascii="Bookman Old Style" w:eastAsia="Quattrocento" w:hAnsi="Bookman Old Style" w:cs="Quattrocento"/>
          <w:b/>
          <w:i/>
          <w:sz w:val="24"/>
          <w:szCs w:val="24"/>
        </w:rPr>
        <w:t>Wizara ya Viwanda na Biashara,</w:t>
      </w:r>
      <w:bookmarkStart w:id="0" w:name="_GoBack"/>
      <w:bookmarkEnd w:id="0"/>
    </w:p>
    <w:p w:rsidR="00DA7EE5" w:rsidRPr="00DA7EE5" w:rsidRDefault="00DA7EE5" w:rsidP="00DA7EE5">
      <w:pPr>
        <w:pStyle w:val="Normal1"/>
        <w:spacing w:after="0" w:line="240" w:lineRule="auto"/>
        <w:jc w:val="both"/>
        <w:rPr>
          <w:rFonts w:ascii="Bookman Old Style" w:eastAsia="Quattrocento" w:hAnsi="Bookman Old Style" w:cs="Quattrocento"/>
          <w:b/>
          <w:i/>
          <w:sz w:val="28"/>
          <w:szCs w:val="28"/>
        </w:rPr>
      </w:pPr>
    </w:p>
    <w:sectPr w:rsidR="00DA7EE5" w:rsidRPr="00DA7EE5" w:rsidSect="0025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35A"/>
    <w:rsid w:val="00030FFC"/>
    <w:rsid w:val="000C4AA4"/>
    <w:rsid w:val="0025435A"/>
    <w:rsid w:val="00277BF5"/>
    <w:rsid w:val="0028733C"/>
    <w:rsid w:val="002B428E"/>
    <w:rsid w:val="00310B95"/>
    <w:rsid w:val="003529A3"/>
    <w:rsid w:val="00381854"/>
    <w:rsid w:val="003C3762"/>
    <w:rsid w:val="0042466A"/>
    <w:rsid w:val="004B51F7"/>
    <w:rsid w:val="004F70A3"/>
    <w:rsid w:val="005250E0"/>
    <w:rsid w:val="00540765"/>
    <w:rsid w:val="00681306"/>
    <w:rsid w:val="006B26CB"/>
    <w:rsid w:val="006D0468"/>
    <w:rsid w:val="006E3C91"/>
    <w:rsid w:val="00732D16"/>
    <w:rsid w:val="008930B6"/>
    <w:rsid w:val="008C5E8C"/>
    <w:rsid w:val="00967690"/>
    <w:rsid w:val="0099496B"/>
    <w:rsid w:val="009A4AFF"/>
    <w:rsid w:val="009F0B46"/>
    <w:rsid w:val="00A44865"/>
    <w:rsid w:val="00A95BC8"/>
    <w:rsid w:val="00AB3845"/>
    <w:rsid w:val="00B1629F"/>
    <w:rsid w:val="00B2631B"/>
    <w:rsid w:val="00B43A06"/>
    <w:rsid w:val="00C56544"/>
    <w:rsid w:val="00D85292"/>
    <w:rsid w:val="00DA7EE5"/>
    <w:rsid w:val="00E209D8"/>
    <w:rsid w:val="00EB7E37"/>
    <w:rsid w:val="00ED7372"/>
    <w:rsid w:val="00F552B4"/>
    <w:rsid w:val="00F6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435A"/>
    <w:pPr>
      <w:spacing w:after="200" w:line="276" w:lineRule="auto"/>
    </w:pPr>
    <w:rPr>
      <w:rFonts w:ascii="Calibri" w:eastAsia="Calibri" w:hAnsi="Calibri" w:cs="Calibri"/>
      <w:color w:val="000000"/>
      <w:lang w:val="sw-KE" w:eastAsia="sw-K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t.go.tz" TargetMode="External"/><Relationship Id="rId5" Type="http://schemas.openxmlformats.org/officeDocument/2006/relationships/hyperlink" Target="mailto:ps@mit.go.t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Mindi Kasiga</dc:creator>
  <cp:lastModifiedBy>Felix</cp:lastModifiedBy>
  <cp:revision>2</cp:revision>
  <cp:lastPrinted>2020-10-20T14:20:00Z</cp:lastPrinted>
  <dcterms:created xsi:type="dcterms:W3CDTF">2020-10-20T14:25:00Z</dcterms:created>
  <dcterms:modified xsi:type="dcterms:W3CDTF">2020-10-20T14:25:00Z</dcterms:modified>
</cp:coreProperties>
</file>